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B75" w:rsidRPr="00DD6B75" w:rsidRDefault="00DD6B75" w:rsidP="00DD6B75">
      <w:pPr>
        <w:widowControl/>
        <w:suppressAutoHyphens w:val="0"/>
        <w:autoSpaceDE/>
        <w:jc w:val="center"/>
        <w:rPr>
          <w:color w:val="555555"/>
          <w:sz w:val="21"/>
          <w:szCs w:val="21"/>
          <w:lang w:eastAsia="ru-RU"/>
        </w:rPr>
      </w:pPr>
      <w:r w:rsidRPr="00DD6B75">
        <w:rPr>
          <w:b/>
          <w:bCs/>
          <w:color w:val="333333"/>
          <w:sz w:val="36"/>
          <w:szCs w:val="36"/>
          <w:shd w:val="clear" w:color="auto" w:fill="FFFFFF"/>
          <w:lang w:eastAsia="ru-RU"/>
        </w:rPr>
        <w:t>Всероссийская акция «Безопасность детства»</w:t>
      </w:r>
    </w:p>
    <w:p w:rsidR="00DD6B75" w:rsidRPr="00DD6B75" w:rsidRDefault="00DD6B75" w:rsidP="00DD6B75">
      <w:pPr>
        <w:widowControl/>
        <w:suppressAutoHyphens w:val="0"/>
        <w:autoSpaceDE/>
        <w:jc w:val="center"/>
        <w:rPr>
          <w:color w:val="555555"/>
          <w:sz w:val="21"/>
          <w:szCs w:val="21"/>
          <w:lang w:eastAsia="ru-RU"/>
        </w:rPr>
      </w:pPr>
      <w:r w:rsidRPr="00DD6B75">
        <w:rPr>
          <w:color w:val="555555"/>
          <w:sz w:val="21"/>
          <w:szCs w:val="21"/>
          <w:lang w:eastAsia="ru-RU"/>
        </w:rPr>
        <w:t> </w:t>
      </w:r>
    </w:p>
    <w:p w:rsidR="00DD6B75" w:rsidRPr="00DD6B75" w:rsidRDefault="00DD6B75" w:rsidP="00DD6B75">
      <w:pPr>
        <w:widowControl/>
        <w:suppressAutoHyphens w:val="0"/>
        <w:autoSpaceDE/>
        <w:jc w:val="both"/>
        <w:rPr>
          <w:color w:val="555555"/>
          <w:sz w:val="21"/>
          <w:szCs w:val="21"/>
          <w:lang w:eastAsia="ru-RU"/>
        </w:rPr>
      </w:pPr>
      <w:r w:rsidRPr="00DD6B75">
        <w:rPr>
          <w:b/>
          <w:bCs/>
          <w:color w:val="333333"/>
          <w:sz w:val="28"/>
          <w:szCs w:val="28"/>
          <w:shd w:val="clear" w:color="auto" w:fill="FFFFFF"/>
          <w:lang w:eastAsia="ru-RU"/>
        </w:rPr>
        <w:t>1 июня 2024 года </w:t>
      </w:r>
      <w:r w:rsidRPr="00DD6B75">
        <w:rPr>
          <w:color w:val="333333"/>
          <w:sz w:val="28"/>
          <w:szCs w:val="28"/>
          <w:shd w:val="clear" w:color="auto" w:fill="FFFFFF"/>
          <w:lang w:eastAsia="ru-RU"/>
        </w:rPr>
        <w:t>в Камчатском крае стартовал летний этап Всероссийской акции «</w:t>
      </w:r>
      <w:r w:rsidRPr="00DD6B75">
        <w:rPr>
          <w:b/>
          <w:bCs/>
          <w:color w:val="333333"/>
          <w:sz w:val="28"/>
          <w:szCs w:val="28"/>
          <w:shd w:val="clear" w:color="auto" w:fill="FFFFFF"/>
          <w:lang w:eastAsia="ru-RU"/>
        </w:rPr>
        <w:t>Безопасность детства</w:t>
      </w:r>
      <w:r w:rsidRPr="00DD6B75">
        <w:rPr>
          <w:color w:val="333333"/>
          <w:sz w:val="28"/>
          <w:szCs w:val="28"/>
          <w:shd w:val="clear" w:color="auto" w:fill="FFFFFF"/>
          <w:lang w:eastAsia="ru-RU"/>
        </w:rPr>
        <w:t>» (далее – Акция).</w:t>
      </w:r>
    </w:p>
    <w:p w:rsidR="00DD6B75" w:rsidRPr="00DD6B75" w:rsidRDefault="00DD6B75" w:rsidP="00DD6B75">
      <w:pPr>
        <w:widowControl/>
        <w:suppressAutoHyphens w:val="0"/>
        <w:autoSpaceDE/>
        <w:jc w:val="both"/>
        <w:rPr>
          <w:color w:val="555555"/>
          <w:sz w:val="21"/>
          <w:szCs w:val="21"/>
          <w:lang w:eastAsia="ru-RU"/>
        </w:rPr>
      </w:pPr>
      <w:r w:rsidRPr="00DD6B75">
        <w:rPr>
          <w:color w:val="333333"/>
          <w:sz w:val="28"/>
          <w:szCs w:val="28"/>
          <w:shd w:val="clear" w:color="auto" w:fill="FFFFFF"/>
          <w:lang w:eastAsia="ru-RU"/>
        </w:rPr>
        <w:t>Акция, направленная на предотвращение несчастных случаев и чрезвычайных происшествий с несовершеннолетними, проводится в Российской Федерации по инициативе Уполномоченного при Президенте Российской Федерации по правам ребенка и объединяет десятки тысяч неравнодушных людей по всей стране.</w:t>
      </w:r>
    </w:p>
    <w:p w:rsidR="00DD6B75" w:rsidRPr="00DD6B75" w:rsidRDefault="00DD6B75" w:rsidP="00DD6B75">
      <w:pPr>
        <w:widowControl/>
        <w:suppressAutoHyphens w:val="0"/>
        <w:autoSpaceDE/>
        <w:jc w:val="center"/>
        <w:rPr>
          <w:color w:val="555555"/>
          <w:sz w:val="21"/>
          <w:szCs w:val="21"/>
          <w:lang w:eastAsia="ru-RU"/>
        </w:rPr>
      </w:pPr>
      <w:bookmarkStart w:id="0" w:name="_GoBack"/>
      <w:bookmarkEnd w:id="0"/>
      <w:r w:rsidRPr="00DD6B75">
        <w:rPr>
          <w:color w:val="555555"/>
          <w:sz w:val="21"/>
          <w:szCs w:val="21"/>
          <w:lang w:eastAsia="ru-RU"/>
        </w:rPr>
        <w:br/>
      </w:r>
      <w:r w:rsidRPr="00DD6B75">
        <w:rPr>
          <w:b/>
          <w:bCs/>
          <w:color w:val="000000"/>
          <w:sz w:val="32"/>
          <w:szCs w:val="32"/>
          <w:shd w:val="clear" w:color="auto" w:fill="FFFFFF"/>
          <w:lang w:eastAsia="ru-RU"/>
        </w:rPr>
        <w:t>Уважаемые родители!</w:t>
      </w:r>
    </w:p>
    <w:p w:rsidR="00DD6B75" w:rsidRPr="00DD6B75" w:rsidRDefault="00DD6B75" w:rsidP="00DD6B75">
      <w:pPr>
        <w:widowControl/>
        <w:suppressAutoHyphens w:val="0"/>
        <w:autoSpaceDE/>
        <w:jc w:val="both"/>
        <w:rPr>
          <w:color w:val="555555"/>
          <w:sz w:val="21"/>
          <w:szCs w:val="21"/>
          <w:lang w:eastAsia="ru-RU"/>
        </w:rPr>
      </w:pPr>
      <w:r w:rsidRPr="00DD6B75">
        <w:rPr>
          <w:color w:val="555555"/>
          <w:sz w:val="21"/>
          <w:szCs w:val="21"/>
          <w:lang w:eastAsia="ru-RU"/>
        </w:rPr>
        <w:br/>
      </w:r>
      <w:r w:rsidRPr="00DD6B75">
        <w:rPr>
          <w:color w:val="555555"/>
          <w:sz w:val="26"/>
          <w:szCs w:val="26"/>
          <w:lang w:eastAsia="ru-RU"/>
        </w:rPr>
        <w:t> </w:t>
      </w:r>
      <w:r w:rsidRPr="00DD6B75">
        <w:rPr>
          <w:color w:val="000000"/>
          <w:sz w:val="26"/>
          <w:szCs w:val="26"/>
          <w:shd w:val="clear" w:color="auto" w:fill="FFFFFF"/>
          <w:lang w:eastAsia="ru-RU"/>
        </w:rPr>
        <w:t>В период летних каникул обратите повышенное внимание на следующие направления обеспечения безопасности детей:</w:t>
      </w:r>
    </w:p>
    <w:p w:rsidR="00DD6B75" w:rsidRPr="00DD6B75" w:rsidRDefault="00DD6B75" w:rsidP="00DD6B75">
      <w:pPr>
        <w:widowControl/>
        <w:suppressAutoHyphens w:val="0"/>
        <w:autoSpaceDE/>
        <w:jc w:val="both"/>
        <w:rPr>
          <w:color w:val="555555"/>
          <w:sz w:val="21"/>
          <w:szCs w:val="21"/>
          <w:lang w:eastAsia="ru-RU"/>
        </w:rPr>
      </w:pPr>
      <w:r w:rsidRPr="00DD6B75">
        <w:rPr>
          <w:b/>
          <w:bCs/>
          <w:color w:val="000000"/>
          <w:sz w:val="26"/>
          <w:szCs w:val="26"/>
          <w:shd w:val="clear" w:color="auto" w:fill="FFFFFF"/>
          <w:lang w:eastAsia="ru-RU"/>
        </w:rPr>
        <w:t>Безопасность поведения на воде.</w:t>
      </w:r>
    </w:p>
    <w:p w:rsidR="00DD6B75" w:rsidRPr="00DD6B75" w:rsidRDefault="00DD6B75" w:rsidP="00DD6B75">
      <w:pPr>
        <w:widowControl/>
        <w:suppressAutoHyphens w:val="0"/>
        <w:autoSpaceDE/>
        <w:jc w:val="both"/>
        <w:rPr>
          <w:color w:val="555555"/>
          <w:sz w:val="21"/>
          <w:szCs w:val="21"/>
          <w:lang w:eastAsia="ru-RU"/>
        </w:rPr>
      </w:pPr>
      <w:r w:rsidRPr="00DD6B75">
        <w:rPr>
          <w:color w:val="000000"/>
          <w:sz w:val="26"/>
          <w:szCs w:val="26"/>
          <w:shd w:val="clear" w:color="auto" w:fill="FFFFFF"/>
          <w:lang w:eastAsia="ru-RU"/>
        </w:rPr>
        <w:t>Для обеспечения безопасности детей вблизи водоемов и на воде недостаточно разъяснительной работы. Часто получение травм связано с купанием в неположенном необорудованном месте, а также нарушением правил поведения на воде.</w:t>
      </w:r>
    </w:p>
    <w:p w:rsidR="00DD6B75" w:rsidRPr="00DD6B75" w:rsidRDefault="00DD6B75" w:rsidP="00DD6B75">
      <w:pPr>
        <w:widowControl/>
        <w:numPr>
          <w:ilvl w:val="0"/>
          <w:numId w:val="2"/>
        </w:numPr>
        <w:suppressAutoHyphens w:val="0"/>
        <w:autoSpaceDE/>
        <w:spacing w:before="100" w:beforeAutospacing="1"/>
        <w:jc w:val="both"/>
        <w:rPr>
          <w:color w:val="555555"/>
          <w:sz w:val="21"/>
          <w:szCs w:val="21"/>
          <w:lang w:eastAsia="ru-RU"/>
        </w:rPr>
      </w:pPr>
      <w:r w:rsidRPr="00DD6B75">
        <w:rPr>
          <w:b/>
          <w:bCs/>
          <w:color w:val="000000"/>
          <w:sz w:val="26"/>
          <w:szCs w:val="26"/>
          <w:shd w:val="clear" w:color="auto" w:fill="FFFFFF"/>
          <w:lang w:eastAsia="ru-RU"/>
        </w:rPr>
        <w:t>ЗАПРЕЩАЕТСЯ</w:t>
      </w:r>
      <w:r w:rsidRPr="00DD6B75">
        <w:rPr>
          <w:color w:val="000000"/>
          <w:sz w:val="26"/>
          <w:szCs w:val="26"/>
          <w:shd w:val="clear" w:color="auto" w:fill="FFFFFF"/>
          <w:lang w:eastAsia="ru-RU"/>
        </w:rPr>
        <w:t> нахождение детей на водоемах без сопровождения взрослых!</w:t>
      </w:r>
    </w:p>
    <w:p w:rsidR="00DD6B75" w:rsidRPr="00DD6B75" w:rsidRDefault="00DD6B75" w:rsidP="00DD6B75">
      <w:pPr>
        <w:widowControl/>
        <w:numPr>
          <w:ilvl w:val="0"/>
          <w:numId w:val="2"/>
        </w:numPr>
        <w:suppressAutoHyphens w:val="0"/>
        <w:autoSpaceDE/>
        <w:spacing w:before="100" w:beforeAutospacing="1"/>
        <w:jc w:val="both"/>
        <w:rPr>
          <w:color w:val="555555"/>
          <w:sz w:val="21"/>
          <w:szCs w:val="21"/>
          <w:lang w:eastAsia="ru-RU"/>
        </w:rPr>
      </w:pPr>
      <w:r w:rsidRPr="00DD6B75">
        <w:rPr>
          <w:b/>
          <w:bCs/>
          <w:color w:val="000000"/>
          <w:sz w:val="26"/>
          <w:szCs w:val="26"/>
          <w:shd w:val="clear" w:color="auto" w:fill="FFFFFF"/>
          <w:lang w:eastAsia="ru-RU"/>
        </w:rPr>
        <w:t>НЕЛЬЗЯ</w:t>
      </w:r>
      <w:r w:rsidRPr="00DD6B75">
        <w:rPr>
          <w:color w:val="000000"/>
          <w:sz w:val="26"/>
          <w:szCs w:val="26"/>
          <w:shd w:val="clear" w:color="auto" w:fill="FFFFFF"/>
          <w:lang w:eastAsia="ru-RU"/>
        </w:rPr>
        <w:t> прыгать в воду с мостов, обрывов и других возвышений.</w:t>
      </w:r>
    </w:p>
    <w:p w:rsidR="00DD6B75" w:rsidRPr="00DD6B75" w:rsidRDefault="00DD6B75" w:rsidP="00DD6B75">
      <w:pPr>
        <w:widowControl/>
        <w:numPr>
          <w:ilvl w:val="0"/>
          <w:numId w:val="2"/>
        </w:numPr>
        <w:suppressAutoHyphens w:val="0"/>
        <w:autoSpaceDE/>
        <w:spacing w:before="100" w:beforeAutospacing="1"/>
        <w:jc w:val="both"/>
        <w:rPr>
          <w:color w:val="555555"/>
          <w:sz w:val="21"/>
          <w:szCs w:val="21"/>
          <w:lang w:eastAsia="ru-RU"/>
        </w:rPr>
      </w:pPr>
      <w:r w:rsidRPr="00DD6B75">
        <w:rPr>
          <w:b/>
          <w:bCs/>
          <w:color w:val="000000"/>
          <w:sz w:val="26"/>
          <w:szCs w:val="26"/>
          <w:shd w:val="clear" w:color="auto" w:fill="FFFFFF"/>
          <w:lang w:eastAsia="ru-RU"/>
        </w:rPr>
        <w:t>НЕЛЬЗЯ</w:t>
      </w:r>
      <w:r w:rsidRPr="00DD6B75">
        <w:rPr>
          <w:color w:val="000000"/>
          <w:sz w:val="26"/>
          <w:szCs w:val="26"/>
          <w:shd w:val="clear" w:color="auto" w:fill="FFFFFF"/>
          <w:lang w:eastAsia="ru-RU"/>
        </w:rPr>
        <w:t> купаться в местах с надписью «купаться строго запрещено».</w:t>
      </w:r>
    </w:p>
    <w:p w:rsidR="00DD6B75" w:rsidRPr="00DD6B75" w:rsidRDefault="00DD6B75" w:rsidP="00DD6B75">
      <w:pPr>
        <w:widowControl/>
        <w:suppressAutoHyphens w:val="0"/>
        <w:autoSpaceDE/>
        <w:jc w:val="center"/>
        <w:rPr>
          <w:color w:val="555555"/>
          <w:sz w:val="21"/>
          <w:szCs w:val="21"/>
          <w:lang w:eastAsia="ru-RU"/>
        </w:rPr>
      </w:pPr>
      <w:r w:rsidRPr="00DD6B75">
        <w:rPr>
          <w:noProof/>
          <w:color w:val="555555"/>
          <w:sz w:val="21"/>
          <w:szCs w:val="21"/>
          <w:lang w:eastAsia="ru-RU"/>
        </w:rPr>
        <w:drawing>
          <wp:inline distT="0" distB="0" distL="0" distR="0" wp14:anchorId="5FBFE589" wp14:editId="5FD5B526">
            <wp:extent cx="2124075" cy="2133600"/>
            <wp:effectExtent l="0" t="0" r="9525" b="0"/>
            <wp:docPr id="1" name="Рисунок 1" descr="https://edu.pkgo.ru/sites/default/files/znak-zapresshaetsya-ostavlyat-detej-bez-prismotra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pkgo.ru/sites/default/files/znak-zapresshaetsya-ostavlyat-detej-bez-prismotra_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6B75">
        <w:rPr>
          <w:color w:val="555555"/>
          <w:sz w:val="21"/>
          <w:szCs w:val="21"/>
          <w:lang w:eastAsia="ru-RU"/>
        </w:rPr>
        <w:t>           </w:t>
      </w:r>
      <w:r w:rsidRPr="00DD6B75">
        <w:rPr>
          <w:noProof/>
          <w:color w:val="555555"/>
          <w:sz w:val="21"/>
          <w:szCs w:val="21"/>
          <w:lang w:eastAsia="ru-RU"/>
        </w:rPr>
        <w:drawing>
          <wp:inline distT="0" distB="0" distL="0" distR="0" wp14:anchorId="249360BA" wp14:editId="44F284F4">
            <wp:extent cx="2124075" cy="2133600"/>
            <wp:effectExtent l="0" t="0" r="9525" b="0"/>
            <wp:docPr id="2" name="Рисунок 2" descr="https://edu.pkgo.ru/sites/default/files/img21926d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pkgo.ru/sites/default/files/img21926d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6B75">
        <w:rPr>
          <w:color w:val="555555"/>
          <w:sz w:val="21"/>
          <w:szCs w:val="21"/>
          <w:lang w:eastAsia="ru-RU"/>
        </w:rPr>
        <w:t>          </w:t>
      </w:r>
      <w:r w:rsidRPr="00DD6B75">
        <w:rPr>
          <w:noProof/>
          <w:color w:val="555555"/>
          <w:sz w:val="21"/>
          <w:szCs w:val="21"/>
          <w:lang w:eastAsia="ru-RU"/>
        </w:rPr>
        <w:drawing>
          <wp:inline distT="0" distB="0" distL="0" distR="0" wp14:anchorId="26E36620" wp14:editId="7CD19929">
            <wp:extent cx="2133600" cy="2124075"/>
            <wp:effectExtent l="0" t="0" r="0" b="9525"/>
            <wp:docPr id="3" name="Рисунок 3" descr="https://edu.pkgo.ru/sites/default/files/kankVcfX_-I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du.pkgo.ru/sites/default/files/kankVcfX_-I_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B75" w:rsidRPr="00DD6B75" w:rsidRDefault="00DD6B75" w:rsidP="00DD6B75">
      <w:pPr>
        <w:widowControl/>
        <w:suppressAutoHyphens w:val="0"/>
        <w:autoSpaceDE/>
        <w:jc w:val="center"/>
        <w:rPr>
          <w:color w:val="555555"/>
          <w:sz w:val="21"/>
          <w:szCs w:val="21"/>
          <w:lang w:eastAsia="ru-RU"/>
        </w:rPr>
      </w:pPr>
      <w:r w:rsidRPr="00DD6B75">
        <w:rPr>
          <w:color w:val="555555"/>
          <w:sz w:val="21"/>
          <w:szCs w:val="21"/>
          <w:lang w:eastAsia="ru-RU"/>
        </w:rPr>
        <w:lastRenderedPageBreak/>
        <w:br/>
      </w:r>
      <w:r w:rsidRPr="00DD6B75">
        <w:rPr>
          <w:color w:val="555555"/>
          <w:sz w:val="21"/>
          <w:szCs w:val="21"/>
          <w:lang w:eastAsia="ru-RU"/>
        </w:rPr>
        <w:br/>
      </w:r>
      <w:r w:rsidRPr="00DD6B75">
        <w:rPr>
          <w:b/>
          <w:bCs/>
          <w:color w:val="555555"/>
          <w:sz w:val="26"/>
          <w:szCs w:val="26"/>
          <w:lang w:eastAsia="ru-RU"/>
        </w:rPr>
        <w:t> </w:t>
      </w:r>
      <w:r w:rsidRPr="00DD6B75">
        <w:rPr>
          <w:b/>
          <w:bCs/>
          <w:color w:val="000000"/>
          <w:sz w:val="26"/>
          <w:szCs w:val="26"/>
          <w:shd w:val="clear" w:color="auto" w:fill="FFFFFF"/>
          <w:lang w:eastAsia="ru-RU"/>
        </w:rPr>
        <w:t>Безопасность поведения детей на улице и в зонах движения автотранспорта.</w:t>
      </w:r>
    </w:p>
    <w:p w:rsidR="00DD6B75" w:rsidRPr="00DD6B75" w:rsidRDefault="00DD6B75" w:rsidP="00DD6B75">
      <w:pPr>
        <w:widowControl/>
        <w:suppressAutoHyphens w:val="0"/>
        <w:autoSpaceDE/>
        <w:rPr>
          <w:color w:val="555555"/>
          <w:sz w:val="21"/>
          <w:szCs w:val="21"/>
          <w:lang w:eastAsia="ru-RU"/>
        </w:rPr>
      </w:pPr>
      <w:r w:rsidRPr="00DD6B75">
        <w:rPr>
          <w:color w:val="000000"/>
          <w:sz w:val="26"/>
          <w:szCs w:val="26"/>
          <w:shd w:val="clear" w:color="auto" w:fill="FFFFFF"/>
          <w:lang w:eastAsia="ru-RU"/>
        </w:rPr>
        <w:t>В летний период дети часто проводят свободное время без присмотра взрослых на улице. Это создает дополнительные риски травматизма, попадания под колеса автотранспортных средств, похищений детей.</w:t>
      </w:r>
      <w:r w:rsidRPr="00DD6B75">
        <w:rPr>
          <w:color w:val="555555"/>
          <w:sz w:val="21"/>
          <w:szCs w:val="21"/>
          <w:lang w:eastAsia="ru-RU"/>
        </w:rPr>
        <w:br/>
      </w:r>
      <w:r w:rsidRPr="00DD6B75">
        <w:rPr>
          <w:color w:val="555555"/>
          <w:sz w:val="21"/>
          <w:szCs w:val="21"/>
          <w:lang w:eastAsia="ru-RU"/>
        </w:rPr>
        <w:br/>
      </w:r>
      <w:r w:rsidRPr="00DD6B75">
        <w:rPr>
          <w:color w:val="000000"/>
          <w:sz w:val="26"/>
          <w:szCs w:val="26"/>
          <w:shd w:val="clear" w:color="auto" w:fill="FFFFFF"/>
          <w:lang w:eastAsia="ru-RU"/>
        </w:rPr>
        <w:t>Выявление объектов, представляющих угрозу жизни и здоровью, находящихся на них несовершеннолетних, такие как заброшенные и недостроенные здания и сооружения, информирование заинтересованных структур о необходимости принятия мер по недопущению проникновения туда детей̆ и подростков.</w:t>
      </w:r>
    </w:p>
    <w:p w:rsidR="00DD6B75" w:rsidRPr="00DD6B75" w:rsidRDefault="00DD6B75" w:rsidP="00DD6B75">
      <w:pPr>
        <w:widowControl/>
        <w:suppressAutoHyphens w:val="0"/>
        <w:autoSpaceDE/>
        <w:jc w:val="center"/>
        <w:rPr>
          <w:color w:val="555555"/>
          <w:sz w:val="21"/>
          <w:szCs w:val="21"/>
          <w:lang w:eastAsia="ru-RU"/>
        </w:rPr>
      </w:pPr>
      <w:r w:rsidRPr="00DD6B75">
        <w:rPr>
          <w:noProof/>
          <w:color w:val="555555"/>
          <w:sz w:val="21"/>
          <w:szCs w:val="21"/>
          <w:lang w:eastAsia="ru-RU"/>
        </w:rPr>
        <w:drawing>
          <wp:inline distT="0" distB="0" distL="0" distR="0" wp14:anchorId="10DBD33A" wp14:editId="5C431237">
            <wp:extent cx="2857500" cy="1895475"/>
            <wp:effectExtent l="0" t="0" r="0" b="9525"/>
            <wp:docPr id="4" name="Рисунок 4" descr="https://edu.pkgo.ru/sites/default/files/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u.pkgo.ru/sites/default/files/1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6B75">
        <w:rPr>
          <w:color w:val="555555"/>
          <w:sz w:val="21"/>
          <w:szCs w:val="21"/>
          <w:lang w:eastAsia="ru-RU"/>
        </w:rPr>
        <w:t>         </w:t>
      </w:r>
      <w:r w:rsidRPr="00DD6B75">
        <w:rPr>
          <w:noProof/>
          <w:color w:val="555555"/>
          <w:sz w:val="21"/>
          <w:szCs w:val="21"/>
          <w:lang w:eastAsia="ru-RU"/>
        </w:rPr>
        <w:drawing>
          <wp:inline distT="0" distB="0" distL="0" distR="0" wp14:anchorId="141EA006" wp14:editId="75EDCA10">
            <wp:extent cx="2181225" cy="1924050"/>
            <wp:effectExtent l="0" t="0" r="9525" b="0"/>
            <wp:docPr id="5" name="Рисунок 5" descr="https://edu.pkgo.ru/sites/default/files/1.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du.pkgo.ru/sites/default/files/1.2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6B75">
        <w:rPr>
          <w:color w:val="555555"/>
          <w:sz w:val="21"/>
          <w:szCs w:val="21"/>
          <w:lang w:eastAsia="ru-RU"/>
        </w:rPr>
        <w:br/>
      </w:r>
      <w:r w:rsidRPr="00DD6B75">
        <w:rPr>
          <w:color w:val="555555"/>
          <w:sz w:val="21"/>
          <w:szCs w:val="21"/>
          <w:lang w:eastAsia="ru-RU"/>
        </w:rPr>
        <w:br/>
      </w:r>
      <w:r w:rsidRPr="00DD6B75">
        <w:rPr>
          <w:b/>
          <w:bCs/>
          <w:color w:val="000000"/>
          <w:sz w:val="26"/>
          <w:szCs w:val="26"/>
          <w:shd w:val="clear" w:color="auto" w:fill="FFFFFF"/>
          <w:lang w:eastAsia="ru-RU"/>
        </w:rPr>
        <w:t>Безопасность поведения в лесу и на природе.</w:t>
      </w:r>
    </w:p>
    <w:p w:rsidR="00DD6B75" w:rsidRPr="00DD6B75" w:rsidRDefault="00DD6B75" w:rsidP="00DD6B75">
      <w:pPr>
        <w:widowControl/>
        <w:suppressAutoHyphens w:val="0"/>
        <w:autoSpaceDE/>
        <w:rPr>
          <w:color w:val="555555"/>
          <w:sz w:val="21"/>
          <w:szCs w:val="21"/>
          <w:lang w:eastAsia="ru-RU"/>
        </w:rPr>
      </w:pPr>
      <w:r w:rsidRPr="00DD6B75">
        <w:rPr>
          <w:color w:val="000000"/>
          <w:sz w:val="26"/>
          <w:szCs w:val="26"/>
          <w:shd w:val="clear" w:color="auto" w:fill="FFFFFF"/>
          <w:lang w:eastAsia="ru-RU"/>
        </w:rPr>
        <w:t>Летом традиционно возрастает количество случаев посещений детьми лесных массивов. Детям важно знать о ядовитых грибах и растениях. Также нужно рассказать несовершеннолетним о необходимости держаться в лесу рядом с взрослыми, не уходить вглубь леса. Это поможет предотвратить случаи пропажи детей. На открытой местности летом возникают риски получения детьми в жаркий день теплового удара и солнечных ожогов. Важно, чтобы взрослые напоминали детям о правилах нахождения на солнце в летний период.</w:t>
      </w:r>
    </w:p>
    <w:p w:rsidR="00DD6B75" w:rsidRPr="00DD6B75" w:rsidRDefault="00DD6B75" w:rsidP="00DD6B75">
      <w:pPr>
        <w:widowControl/>
        <w:suppressAutoHyphens w:val="0"/>
        <w:autoSpaceDE/>
        <w:jc w:val="center"/>
        <w:rPr>
          <w:color w:val="555555"/>
          <w:sz w:val="21"/>
          <w:szCs w:val="21"/>
          <w:lang w:eastAsia="ru-RU"/>
        </w:rPr>
      </w:pPr>
      <w:r w:rsidRPr="00DD6B75">
        <w:rPr>
          <w:color w:val="555555"/>
          <w:sz w:val="21"/>
          <w:szCs w:val="21"/>
          <w:lang w:eastAsia="ru-RU"/>
        </w:rPr>
        <w:br/>
      </w:r>
      <w:r w:rsidRPr="00DD6B75">
        <w:rPr>
          <w:color w:val="555555"/>
          <w:sz w:val="21"/>
          <w:szCs w:val="21"/>
          <w:lang w:eastAsia="ru-RU"/>
        </w:rPr>
        <w:br/>
      </w:r>
      <w:r w:rsidRPr="00DD6B75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>Профилактика выпадений из окон и с балконов.</w:t>
      </w:r>
    </w:p>
    <w:p w:rsidR="00DD6B75" w:rsidRPr="00DD6B75" w:rsidRDefault="00DD6B75" w:rsidP="00DD6B75">
      <w:pPr>
        <w:widowControl/>
        <w:suppressAutoHyphens w:val="0"/>
        <w:autoSpaceDE/>
        <w:rPr>
          <w:color w:val="555555"/>
          <w:sz w:val="21"/>
          <w:szCs w:val="21"/>
          <w:lang w:eastAsia="ru-RU"/>
        </w:rPr>
      </w:pPr>
      <w:r w:rsidRPr="00DD6B75">
        <w:rPr>
          <w:color w:val="000000"/>
          <w:sz w:val="26"/>
          <w:szCs w:val="26"/>
          <w:shd w:val="clear" w:color="auto" w:fill="FFFFFF"/>
          <w:lang w:eastAsia="ru-RU"/>
        </w:rPr>
        <w:t>Ежегодно с наступлением лета отмечается рост несчастных случаев, связанных с выпадением детей из окон. Крайне важно обеспечить маленьким детям безопасность.</w:t>
      </w:r>
    </w:p>
    <w:p w:rsidR="00DD6B75" w:rsidRPr="00DD6B75" w:rsidRDefault="00DD6B75" w:rsidP="00DD6B75">
      <w:pPr>
        <w:widowControl/>
        <w:numPr>
          <w:ilvl w:val="0"/>
          <w:numId w:val="3"/>
        </w:numPr>
        <w:suppressAutoHyphens w:val="0"/>
        <w:autoSpaceDE/>
        <w:spacing w:before="100" w:beforeAutospacing="1"/>
        <w:rPr>
          <w:color w:val="555555"/>
          <w:sz w:val="21"/>
          <w:szCs w:val="21"/>
          <w:lang w:eastAsia="ru-RU"/>
        </w:rPr>
      </w:pPr>
      <w:r w:rsidRPr="00DD6B75">
        <w:rPr>
          <w:b/>
          <w:bCs/>
          <w:color w:val="000000"/>
          <w:sz w:val="26"/>
          <w:szCs w:val="26"/>
          <w:shd w:val="clear" w:color="auto" w:fill="FFFFFF"/>
          <w:lang w:eastAsia="ru-RU"/>
        </w:rPr>
        <w:t>Не оставлять</w:t>
      </w:r>
      <w:r w:rsidRPr="00DD6B75">
        <w:rPr>
          <w:color w:val="000000"/>
          <w:sz w:val="26"/>
          <w:szCs w:val="26"/>
          <w:shd w:val="clear" w:color="auto" w:fill="FFFFFF"/>
          <w:lang w:eastAsia="ru-RU"/>
        </w:rPr>
        <w:t> без присмотра ребенка, играющего возле окон, стеклянных дверей и балконов!</w:t>
      </w:r>
    </w:p>
    <w:p w:rsidR="00DD6B75" w:rsidRPr="00DD6B75" w:rsidRDefault="00DD6B75" w:rsidP="00DD6B75">
      <w:pPr>
        <w:widowControl/>
        <w:numPr>
          <w:ilvl w:val="0"/>
          <w:numId w:val="3"/>
        </w:numPr>
        <w:suppressAutoHyphens w:val="0"/>
        <w:autoSpaceDE/>
        <w:spacing w:before="100" w:beforeAutospacing="1"/>
        <w:rPr>
          <w:color w:val="555555"/>
          <w:sz w:val="21"/>
          <w:szCs w:val="21"/>
          <w:lang w:eastAsia="ru-RU"/>
        </w:rPr>
      </w:pPr>
      <w:r w:rsidRPr="00DD6B75">
        <w:rPr>
          <w:b/>
          <w:bCs/>
          <w:color w:val="000000"/>
          <w:sz w:val="26"/>
          <w:szCs w:val="26"/>
          <w:shd w:val="clear" w:color="auto" w:fill="FFFFFF"/>
          <w:lang w:eastAsia="ru-RU"/>
        </w:rPr>
        <w:t>Не использовать</w:t>
      </w:r>
      <w:r w:rsidRPr="00DD6B75">
        <w:rPr>
          <w:color w:val="000000"/>
          <w:sz w:val="26"/>
          <w:szCs w:val="26"/>
          <w:shd w:val="clear" w:color="auto" w:fill="FFFFFF"/>
          <w:lang w:eastAsia="ru-RU"/>
        </w:rPr>
        <w:t> москитные сетки без соответствующей защиты окна!</w:t>
      </w:r>
    </w:p>
    <w:p w:rsidR="00DD6B75" w:rsidRPr="00DD6B75" w:rsidRDefault="00DD6B75" w:rsidP="00DD6B75">
      <w:pPr>
        <w:widowControl/>
        <w:numPr>
          <w:ilvl w:val="0"/>
          <w:numId w:val="3"/>
        </w:numPr>
        <w:suppressAutoHyphens w:val="0"/>
        <w:autoSpaceDE/>
        <w:spacing w:before="100" w:beforeAutospacing="1"/>
        <w:rPr>
          <w:color w:val="555555"/>
          <w:sz w:val="21"/>
          <w:szCs w:val="21"/>
          <w:lang w:eastAsia="ru-RU"/>
        </w:rPr>
      </w:pPr>
      <w:r w:rsidRPr="00DD6B75">
        <w:rPr>
          <w:b/>
          <w:bCs/>
          <w:color w:val="000000"/>
          <w:sz w:val="22"/>
          <w:szCs w:val="22"/>
          <w:shd w:val="clear" w:color="auto" w:fill="FFFFFF"/>
          <w:lang w:eastAsia="ru-RU"/>
        </w:rPr>
        <w:t>Не ставить</w:t>
      </w:r>
      <w:r w:rsidRPr="00DD6B75">
        <w:rPr>
          <w:color w:val="000000"/>
          <w:sz w:val="22"/>
          <w:szCs w:val="22"/>
          <w:shd w:val="clear" w:color="auto" w:fill="FFFFFF"/>
          <w:lang w:eastAsia="ru-RU"/>
        </w:rPr>
        <w:t> мебель поблизости от окон!</w:t>
      </w:r>
    </w:p>
    <w:p w:rsidR="00DD6B75" w:rsidRPr="00DD6B75" w:rsidRDefault="00DD6B75" w:rsidP="00DD6B75">
      <w:pPr>
        <w:widowControl/>
        <w:suppressAutoHyphens w:val="0"/>
        <w:autoSpaceDE/>
        <w:jc w:val="center"/>
        <w:rPr>
          <w:color w:val="555555"/>
          <w:sz w:val="21"/>
          <w:szCs w:val="21"/>
          <w:lang w:eastAsia="ru-RU"/>
        </w:rPr>
      </w:pPr>
      <w:r w:rsidRPr="00DD6B75">
        <w:rPr>
          <w:color w:val="555555"/>
          <w:sz w:val="21"/>
          <w:szCs w:val="21"/>
          <w:lang w:eastAsia="ru-RU"/>
        </w:rPr>
        <w:br/>
      </w:r>
      <w:r w:rsidRPr="00DD6B75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>Предотвращение пожаров.</w:t>
      </w:r>
    </w:p>
    <w:p w:rsidR="00DD6B75" w:rsidRPr="00DD6B75" w:rsidRDefault="00DD6B75" w:rsidP="00DD6B75">
      <w:pPr>
        <w:widowControl/>
        <w:suppressAutoHyphens w:val="0"/>
        <w:autoSpaceDE/>
        <w:rPr>
          <w:color w:val="555555"/>
          <w:sz w:val="21"/>
          <w:szCs w:val="21"/>
          <w:lang w:eastAsia="ru-RU"/>
        </w:rPr>
      </w:pPr>
      <w:r w:rsidRPr="00DD6B75">
        <w:rPr>
          <w:color w:val="000000"/>
          <w:sz w:val="26"/>
          <w:szCs w:val="26"/>
          <w:shd w:val="clear" w:color="auto" w:fill="FFFFFF"/>
          <w:lang w:eastAsia="ru-RU"/>
        </w:rPr>
        <w:t>Актуальное правило для любого времени: источники огня в руках у ребенка представляют большую </w:t>
      </w:r>
      <w:r w:rsidRPr="00DD6B75">
        <w:rPr>
          <w:b/>
          <w:bCs/>
          <w:color w:val="000000"/>
          <w:sz w:val="26"/>
          <w:szCs w:val="26"/>
          <w:shd w:val="clear" w:color="auto" w:fill="FFFFFF"/>
          <w:lang w:eastAsia="ru-RU"/>
        </w:rPr>
        <w:t>опасность</w:t>
      </w:r>
      <w:r w:rsidRPr="00DD6B75">
        <w:rPr>
          <w:color w:val="000000"/>
          <w:sz w:val="26"/>
          <w:szCs w:val="26"/>
          <w:shd w:val="clear" w:color="auto" w:fill="FFFFFF"/>
          <w:lang w:eastAsia="ru-RU"/>
        </w:rPr>
        <w:t>. </w:t>
      </w:r>
      <w:r w:rsidRPr="00DD6B75">
        <w:rPr>
          <w:b/>
          <w:bCs/>
          <w:color w:val="000000"/>
          <w:sz w:val="26"/>
          <w:szCs w:val="26"/>
          <w:shd w:val="clear" w:color="auto" w:fill="FFFFFF"/>
          <w:lang w:eastAsia="ru-RU"/>
        </w:rPr>
        <w:t>Обязанность</w:t>
      </w:r>
      <w:r w:rsidRPr="00DD6B75">
        <w:rPr>
          <w:color w:val="000000"/>
          <w:sz w:val="26"/>
          <w:szCs w:val="26"/>
          <w:shd w:val="clear" w:color="auto" w:fill="FFFFFF"/>
          <w:lang w:eastAsia="ru-RU"/>
        </w:rPr>
        <w:t> каждого - </w:t>
      </w:r>
      <w:r w:rsidRPr="00DD6B75">
        <w:rPr>
          <w:b/>
          <w:bCs/>
          <w:color w:val="000000"/>
          <w:sz w:val="26"/>
          <w:szCs w:val="26"/>
          <w:shd w:val="clear" w:color="auto" w:fill="FFFFFF"/>
          <w:lang w:eastAsia="ru-RU"/>
        </w:rPr>
        <w:t>пресекать</w:t>
      </w:r>
      <w:r w:rsidRPr="00DD6B75">
        <w:rPr>
          <w:color w:val="000000"/>
          <w:sz w:val="26"/>
          <w:szCs w:val="26"/>
          <w:shd w:val="clear" w:color="auto" w:fill="FFFFFF"/>
          <w:lang w:eastAsia="ru-RU"/>
        </w:rPr>
        <w:t> игры детей с огнем, особенно в местах пожарной опасности, разъяснять опасность таких игр.</w:t>
      </w:r>
    </w:p>
    <w:p w:rsidR="00DD6B75" w:rsidRPr="00DD6B75" w:rsidRDefault="00DD6B75" w:rsidP="00DD6B75">
      <w:pPr>
        <w:widowControl/>
        <w:suppressAutoHyphens w:val="0"/>
        <w:autoSpaceDE/>
        <w:jc w:val="center"/>
        <w:rPr>
          <w:color w:val="555555"/>
          <w:sz w:val="21"/>
          <w:szCs w:val="21"/>
          <w:lang w:eastAsia="ru-RU"/>
        </w:rPr>
      </w:pPr>
      <w:r w:rsidRPr="00DD6B75">
        <w:rPr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 wp14:anchorId="41377568" wp14:editId="079FE3D0">
            <wp:extent cx="2495550" cy="2495550"/>
            <wp:effectExtent l="0" t="0" r="0" b="0"/>
            <wp:docPr id="6" name="Рисунок 6" descr="https://edu.pkgo.ru/sites/default/files/maininfo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du.pkgo.ru/sites/default/files/maininfo1_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6B75">
        <w:rPr>
          <w:color w:val="555555"/>
          <w:sz w:val="21"/>
          <w:szCs w:val="21"/>
          <w:lang w:eastAsia="ru-RU"/>
        </w:rPr>
        <w:t>          </w:t>
      </w:r>
      <w:r w:rsidRPr="00DD6B75">
        <w:rPr>
          <w:noProof/>
          <w:color w:val="555555"/>
          <w:sz w:val="21"/>
          <w:szCs w:val="21"/>
          <w:lang w:eastAsia="ru-RU"/>
        </w:rPr>
        <w:drawing>
          <wp:inline distT="0" distB="0" distL="0" distR="0" wp14:anchorId="1BF34B8D" wp14:editId="5FA62169">
            <wp:extent cx="2495550" cy="2495550"/>
            <wp:effectExtent l="0" t="0" r="0" b="0"/>
            <wp:docPr id="7" name="Рисунок 7" descr="https://edu.pkgo.ru/sites/default/files/img1_24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du.pkgo.ru/sites/default/files/img1_242_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B75" w:rsidRPr="00DD6B75" w:rsidRDefault="00DD6B75" w:rsidP="00DD6B75">
      <w:pPr>
        <w:widowControl/>
        <w:suppressAutoHyphens w:val="0"/>
        <w:autoSpaceDE/>
        <w:jc w:val="center"/>
        <w:rPr>
          <w:color w:val="555555"/>
          <w:sz w:val="21"/>
          <w:szCs w:val="21"/>
          <w:lang w:eastAsia="ru-RU"/>
        </w:rPr>
      </w:pPr>
      <w:r w:rsidRPr="00DD6B75">
        <w:rPr>
          <w:color w:val="555555"/>
          <w:sz w:val="21"/>
          <w:szCs w:val="21"/>
          <w:lang w:eastAsia="ru-RU"/>
        </w:rPr>
        <w:t> </w:t>
      </w:r>
      <w:r w:rsidRPr="00DD6B75">
        <w:rPr>
          <w:color w:val="555555"/>
          <w:sz w:val="21"/>
          <w:szCs w:val="21"/>
          <w:lang w:eastAsia="ru-RU"/>
        </w:rPr>
        <w:br/>
      </w:r>
      <w:r w:rsidRPr="00DD6B75">
        <w:rPr>
          <w:b/>
          <w:bCs/>
          <w:color w:val="000000"/>
          <w:sz w:val="32"/>
          <w:szCs w:val="32"/>
          <w:shd w:val="clear" w:color="auto" w:fill="FFFFFF"/>
          <w:lang w:eastAsia="ru-RU"/>
        </w:rPr>
        <w:t>Уважаемые родители</w:t>
      </w:r>
      <w:r w:rsidRPr="00DD6B75">
        <w:rPr>
          <w:color w:val="000000"/>
          <w:sz w:val="32"/>
          <w:szCs w:val="32"/>
          <w:shd w:val="clear" w:color="auto" w:fill="FFFFFF"/>
          <w:lang w:eastAsia="ru-RU"/>
        </w:rPr>
        <w:t>, чтобы летние каникулы были незабываемыми для ваших детей, убедительно просим Вас позаботиться об их безопасности!</w:t>
      </w:r>
    </w:p>
    <w:p w:rsidR="00DD6B75" w:rsidRPr="00DD6B75" w:rsidRDefault="00DD6B75" w:rsidP="00DD6B75">
      <w:pPr>
        <w:widowControl/>
        <w:suppressAutoHyphens w:val="0"/>
        <w:autoSpaceDE/>
        <w:jc w:val="center"/>
        <w:rPr>
          <w:color w:val="555555"/>
          <w:sz w:val="21"/>
          <w:szCs w:val="21"/>
          <w:lang w:eastAsia="ru-RU"/>
        </w:rPr>
      </w:pPr>
      <w:r w:rsidRPr="00DD6B75">
        <w:rPr>
          <w:b/>
          <w:bCs/>
          <w:color w:val="000000"/>
          <w:sz w:val="32"/>
          <w:szCs w:val="32"/>
          <w:shd w:val="clear" w:color="auto" w:fill="FFFFFF"/>
          <w:lang w:eastAsia="ru-RU"/>
        </w:rPr>
        <w:t>Безопасность детей – забота взрослых!</w:t>
      </w:r>
    </w:p>
    <w:p w:rsidR="003F07F2" w:rsidRPr="00DD6B75" w:rsidRDefault="003F07F2" w:rsidP="00DD6B75"/>
    <w:sectPr w:rsidR="003F07F2" w:rsidRPr="00DD6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1F6ED2"/>
    <w:multiLevelType w:val="multilevel"/>
    <w:tmpl w:val="6A409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245F98"/>
    <w:multiLevelType w:val="multilevel"/>
    <w:tmpl w:val="07247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F12"/>
    <w:rsid w:val="003F07F2"/>
    <w:rsid w:val="005536F3"/>
    <w:rsid w:val="00D65F12"/>
    <w:rsid w:val="00DD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F3"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5536F3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qFormat/>
    <w:rsid w:val="005536F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536F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5536F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5536F3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36F3"/>
    <w:rPr>
      <w:rFonts w:ascii="Arial" w:hAnsi="Arial" w:cs="Arial"/>
      <w:b/>
      <w:bCs/>
      <w:kern w:val="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5536F3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40">
    <w:name w:val="Заголовок 4 Знак"/>
    <w:basedOn w:val="a0"/>
    <w:link w:val="4"/>
    <w:rsid w:val="005536F3"/>
    <w:rPr>
      <w:b/>
      <w:bCs/>
      <w:sz w:val="28"/>
      <w:szCs w:val="28"/>
      <w:lang w:eastAsia="ar-SA"/>
    </w:rPr>
  </w:style>
  <w:style w:type="character" w:customStyle="1" w:styleId="60">
    <w:name w:val="Заголовок 6 Знак"/>
    <w:basedOn w:val="a0"/>
    <w:link w:val="6"/>
    <w:rsid w:val="005536F3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0"/>
    <w:link w:val="7"/>
    <w:rsid w:val="005536F3"/>
    <w:rPr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DD6B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B75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F3"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5536F3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qFormat/>
    <w:rsid w:val="005536F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536F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5536F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5536F3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36F3"/>
    <w:rPr>
      <w:rFonts w:ascii="Arial" w:hAnsi="Arial" w:cs="Arial"/>
      <w:b/>
      <w:bCs/>
      <w:kern w:val="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5536F3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40">
    <w:name w:val="Заголовок 4 Знак"/>
    <w:basedOn w:val="a0"/>
    <w:link w:val="4"/>
    <w:rsid w:val="005536F3"/>
    <w:rPr>
      <w:b/>
      <w:bCs/>
      <w:sz w:val="28"/>
      <w:szCs w:val="28"/>
      <w:lang w:eastAsia="ar-SA"/>
    </w:rPr>
  </w:style>
  <w:style w:type="character" w:customStyle="1" w:styleId="60">
    <w:name w:val="Заголовок 6 Знак"/>
    <w:basedOn w:val="a0"/>
    <w:link w:val="6"/>
    <w:rsid w:val="005536F3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0"/>
    <w:link w:val="7"/>
    <w:rsid w:val="005536F3"/>
    <w:rPr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DD6B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B75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1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447</Words>
  <Characters>2553</Characters>
  <Application>Microsoft Office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3</cp:revision>
  <dcterms:created xsi:type="dcterms:W3CDTF">2024-06-23T23:47:00Z</dcterms:created>
  <dcterms:modified xsi:type="dcterms:W3CDTF">2024-06-23T23:49:00Z</dcterms:modified>
</cp:coreProperties>
</file>